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288" w:rsidRPr="00D404F6" w:rsidRDefault="00946288" w:rsidP="00946288">
      <w:pPr>
        <w:spacing w:line="360" w:lineRule="auto"/>
        <w:rPr>
          <w:b/>
          <w:sz w:val="24"/>
          <w:szCs w:val="24"/>
        </w:rPr>
      </w:pPr>
      <w:r w:rsidRPr="00D404F6">
        <w:rPr>
          <w:b/>
          <w:sz w:val="24"/>
          <w:szCs w:val="24"/>
        </w:rPr>
        <w:t>Case</w:t>
      </w:r>
    </w:p>
    <w:p w:rsidR="00946288" w:rsidRPr="00D404F6" w:rsidRDefault="00946288" w:rsidP="00946288">
      <w:pPr>
        <w:spacing w:line="360" w:lineRule="auto"/>
        <w:rPr>
          <w:b/>
          <w:i/>
          <w:sz w:val="24"/>
          <w:szCs w:val="24"/>
        </w:rPr>
      </w:pPr>
      <w:r w:rsidRPr="00D404F6">
        <w:rPr>
          <w:b/>
          <w:i/>
          <w:sz w:val="24"/>
          <w:szCs w:val="24"/>
        </w:rPr>
        <w:t xml:space="preserve">Mrs Brown wants the Grade 8 students in her Spanish Class to have an immersion experience where they go to a Spanish speaking country and interact with native speakers. This is a requirement for all Grade 8 students of Walter Fletcher High.  Before she plans the trip, she needs to motivate the students to begin to learn some basic conversational Spanish. </w:t>
      </w:r>
    </w:p>
    <w:p w:rsidR="00946288" w:rsidRPr="00D404F6" w:rsidRDefault="00946288" w:rsidP="00946288">
      <w:pPr>
        <w:spacing w:line="360" w:lineRule="auto"/>
        <w:rPr>
          <w:b/>
          <w:i/>
          <w:sz w:val="24"/>
          <w:szCs w:val="24"/>
        </w:rPr>
      </w:pPr>
      <w:r w:rsidRPr="00D404F6">
        <w:rPr>
          <w:b/>
          <w:i/>
          <w:sz w:val="24"/>
          <w:szCs w:val="24"/>
        </w:rPr>
        <w:t>Mrs Brown has read that technology can assist with the teaching of Spanish. She has a personal blog and wondered whether this might not be a way of helping students to use Spanish but is not sure if this might be the solution to her problem.</w:t>
      </w:r>
    </w:p>
    <w:p w:rsidR="00946288" w:rsidRPr="00D404F6" w:rsidRDefault="00946288" w:rsidP="00946288">
      <w:pPr>
        <w:spacing w:line="360" w:lineRule="auto"/>
        <w:rPr>
          <w:b/>
          <w:i/>
          <w:sz w:val="24"/>
          <w:szCs w:val="24"/>
        </w:rPr>
      </w:pPr>
    </w:p>
    <w:p w:rsidR="00946288" w:rsidRPr="00D404F6" w:rsidRDefault="00946288" w:rsidP="00946288">
      <w:pPr>
        <w:spacing w:line="360" w:lineRule="auto"/>
        <w:rPr>
          <w:b/>
          <w:i/>
          <w:sz w:val="24"/>
          <w:szCs w:val="24"/>
        </w:rPr>
      </w:pPr>
      <w:r w:rsidRPr="00D404F6">
        <w:rPr>
          <w:b/>
          <w:i/>
          <w:sz w:val="24"/>
          <w:szCs w:val="24"/>
        </w:rPr>
        <w:t>In groups, develop some strategies, using blogs, which you would suggest that Mrs Brown could use to assist her.</w:t>
      </w:r>
    </w:p>
    <w:p w:rsidR="00A1774C" w:rsidRDefault="00A1774C"/>
    <w:sectPr w:rsidR="00A1774C" w:rsidSect="00A177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46288"/>
    <w:rsid w:val="001D6C23"/>
    <w:rsid w:val="00946288"/>
    <w:rsid w:val="00A17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288"/>
    <w:pPr>
      <w:spacing w:after="0" w:line="240" w:lineRule="auto"/>
    </w:pPr>
    <w:rPr>
      <w:rFonts w:ascii="Century Schoolbook" w:eastAsia="Times New Roman" w:hAnsi="Century Schoolbook" w:cs="Verdana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Shirlette</dc:creator>
  <cp:lastModifiedBy>Shirlette</cp:lastModifiedBy>
  <cp:revision>1</cp:revision>
  <dcterms:created xsi:type="dcterms:W3CDTF">2010-06-29T21:38:00Z</dcterms:created>
  <dcterms:modified xsi:type="dcterms:W3CDTF">2010-06-29T21:39:00Z</dcterms:modified>
</cp:coreProperties>
</file>